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18" w:rsidRDefault="00A83A18" w:rsidP="00A83A18">
      <w:pPr>
        <w:jc w:val="center"/>
        <w:rPr>
          <w:b/>
          <w:sz w:val="32"/>
        </w:rPr>
      </w:pPr>
      <w:r w:rsidRPr="00A3369B">
        <w:rPr>
          <w:b/>
          <w:sz w:val="32"/>
        </w:rPr>
        <w:t xml:space="preserve">2015 </w:t>
      </w:r>
      <w:r w:rsidR="007205A3">
        <w:rPr>
          <w:b/>
          <w:sz w:val="32"/>
        </w:rPr>
        <w:t xml:space="preserve">CSLGD </w:t>
      </w:r>
      <w:r w:rsidRPr="00A3369B">
        <w:rPr>
          <w:b/>
          <w:sz w:val="32"/>
        </w:rPr>
        <w:t>LC Organizational Development activities</w:t>
      </w:r>
    </w:p>
    <w:p w:rsidR="00A83A18" w:rsidRDefault="00A83A18" w:rsidP="00A83A18">
      <w:pPr>
        <w:jc w:val="both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00"/>
        <w:gridCol w:w="1350"/>
        <w:gridCol w:w="2160"/>
        <w:gridCol w:w="1800"/>
      </w:tblGrid>
      <w:tr w:rsidR="00A83A18" w:rsidTr="007F1F2B">
        <w:tc>
          <w:tcPr>
            <w:tcW w:w="1885" w:type="dxa"/>
          </w:tcPr>
          <w:p w:rsidR="00A83A18" w:rsidRPr="00504307" w:rsidRDefault="00A83A18" w:rsidP="00DB245E">
            <w:pPr>
              <w:jc w:val="center"/>
              <w:rPr>
                <w:b/>
                <w:sz w:val="28"/>
              </w:rPr>
            </w:pPr>
            <w:r w:rsidRPr="00504307">
              <w:rPr>
                <w:b/>
                <w:sz w:val="28"/>
              </w:rPr>
              <w:t>Task</w:t>
            </w:r>
          </w:p>
        </w:tc>
        <w:tc>
          <w:tcPr>
            <w:tcW w:w="2700" w:type="dxa"/>
          </w:tcPr>
          <w:p w:rsidR="00A83A18" w:rsidRPr="00504307" w:rsidRDefault="00A83A18" w:rsidP="00DB245E">
            <w:pPr>
              <w:jc w:val="center"/>
              <w:rPr>
                <w:b/>
                <w:sz w:val="28"/>
              </w:rPr>
            </w:pPr>
            <w:r w:rsidRPr="00504307">
              <w:rPr>
                <w:b/>
                <w:sz w:val="28"/>
              </w:rPr>
              <w:t>Notes</w:t>
            </w:r>
          </w:p>
        </w:tc>
        <w:tc>
          <w:tcPr>
            <w:tcW w:w="1350" w:type="dxa"/>
          </w:tcPr>
          <w:p w:rsidR="00A83A18" w:rsidRPr="00504307" w:rsidRDefault="00A83A18" w:rsidP="00DB245E">
            <w:pPr>
              <w:jc w:val="center"/>
              <w:rPr>
                <w:b/>
                <w:sz w:val="28"/>
              </w:rPr>
            </w:pPr>
            <w:r w:rsidRPr="00504307">
              <w:rPr>
                <w:b/>
                <w:sz w:val="28"/>
              </w:rPr>
              <w:t>Assigned to</w:t>
            </w:r>
          </w:p>
        </w:tc>
        <w:tc>
          <w:tcPr>
            <w:tcW w:w="2160" w:type="dxa"/>
          </w:tcPr>
          <w:p w:rsidR="00A83A18" w:rsidRPr="00504307" w:rsidRDefault="00A83A18" w:rsidP="00DB245E">
            <w:pPr>
              <w:jc w:val="center"/>
              <w:rPr>
                <w:b/>
                <w:sz w:val="28"/>
              </w:rPr>
            </w:pPr>
            <w:r w:rsidRPr="00504307">
              <w:rPr>
                <w:b/>
                <w:sz w:val="28"/>
              </w:rPr>
              <w:t>Due date</w:t>
            </w:r>
          </w:p>
        </w:tc>
        <w:tc>
          <w:tcPr>
            <w:tcW w:w="1800" w:type="dxa"/>
          </w:tcPr>
          <w:p w:rsidR="00A83A18" w:rsidRPr="00504307" w:rsidRDefault="00A83A18" w:rsidP="00DB245E">
            <w:pPr>
              <w:jc w:val="center"/>
              <w:rPr>
                <w:b/>
                <w:sz w:val="28"/>
              </w:rPr>
            </w:pPr>
          </w:p>
        </w:tc>
      </w:tr>
      <w:tr w:rsidR="00A07B82" w:rsidTr="007F1F2B">
        <w:tc>
          <w:tcPr>
            <w:tcW w:w="1885" w:type="dxa"/>
          </w:tcPr>
          <w:p w:rsidR="00A07B82" w:rsidRPr="00A83A18" w:rsidRDefault="00A07B82" w:rsidP="00A07B82">
            <w:pPr>
              <w:rPr>
                <w:b/>
              </w:rPr>
            </w:pPr>
            <w:r w:rsidRPr="00A83A18">
              <w:rPr>
                <w:b/>
              </w:rPr>
              <w:t>FUN</w:t>
            </w:r>
          </w:p>
        </w:tc>
        <w:tc>
          <w:tcPr>
            <w:tcW w:w="2700" w:type="dxa"/>
          </w:tcPr>
          <w:p w:rsidR="00A07B82" w:rsidRPr="00A83A18" w:rsidRDefault="00A07B82" w:rsidP="00A07B82">
            <w:pPr>
              <w:rPr>
                <w:b/>
              </w:rPr>
            </w:pPr>
            <w:r w:rsidRPr="00A83A18">
              <w:rPr>
                <w:b/>
              </w:rPr>
              <w:t xml:space="preserve">Lot of work but </w:t>
            </w:r>
            <w:r w:rsidRPr="00A83A18">
              <w:rPr>
                <w:b/>
                <w:u w:val="single"/>
              </w:rPr>
              <w:t>always</w:t>
            </w:r>
            <w:r w:rsidRPr="00A83A18">
              <w:rPr>
                <w:b/>
              </w:rPr>
              <w:t xml:space="preserve"> make it FUN!</w:t>
            </w:r>
          </w:p>
        </w:tc>
        <w:tc>
          <w:tcPr>
            <w:tcW w:w="1350" w:type="dxa"/>
          </w:tcPr>
          <w:p w:rsidR="00A07B82" w:rsidRPr="00A83A18" w:rsidRDefault="00A07B82" w:rsidP="00A07B82">
            <w:pPr>
              <w:rPr>
                <w:b/>
              </w:rPr>
            </w:pPr>
            <w:r w:rsidRPr="00A83A18">
              <w:rPr>
                <w:b/>
              </w:rPr>
              <w:t>Everybody</w:t>
            </w:r>
          </w:p>
        </w:tc>
        <w:tc>
          <w:tcPr>
            <w:tcW w:w="2160" w:type="dxa"/>
          </w:tcPr>
          <w:p w:rsidR="00A07B82" w:rsidRPr="00A83A18" w:rsidRDefault="00A07B82" w:rsidP="00A07B82">
            <w:pPr>
              <w:rPr>
                <w:b/>
              </w:rPr>
            </w:pPr>
            <w:r w:rsidRPr="00A83A18">
              <w:rPr>
                <w:b/>
              </w:rPr>
              <w:t>Daily</w:t>
            </w:r>
          </w:p>
        </w:tc>
        <w:tc>
          <w:tcPr>
            <w:tcW w:w="1800" w:type="dxa"/>
          </w:tcPr>
          <w:p w:rsidR="00A07B82" w:rsidRPr="00A83A18" w:rsidRDefault="00A07B82" w:rsidP="008C66CC">
            <w:pPr>
              <w:rPr>
                <w:b/>
              </w:rPr>
            </w:pPr>
            <w:r w:rsidRPr="00A83A18">
              <w:rPr>
                <w:b/>
              </w:rPr>
              <w:t xml:space="preserve">Add in an abundance of kindness </w:t>
            </w:r>
            <w:r w:rsidR="008C66CC">
              <w:rPr>
                <w:b/>
              </w:rPr>
              <w:t>&amp;</w:t>
            </w:r>
            <w:r w:rsidRPr="00A83A18">
              <w:rPr>
                <w:b/>
              </w:rPr>
              <w:t xml:space="preserve"> love</w:t>
            </w:r>
          </w:p>
        </w:tc>
      </w:tr>
      <w:tr w:rsidR="00A07B82" w:rsidTr="007F1F2B">
        <w:tc>
          <w:tcPr>
            <w:tcW w:w="1885" w:type="dxa"/>
          </w:tcPr>
          <w:p w:rsidR="00A07B82" w:rsidRPr="00504307" w:rsidRDefault="00A07B82" w:rsidP="00A07B82">
            <w:r>
              <w:t>Board matrix</w:t>
            </w:r>
          </w:p>
        </w:tc>
        <w:tc>
          <w:tcPr>
            <w:tcW w:w="2700" w:type="dxa"/>
          </w:tcPr>
          <w:p w:rsidR="00A07B82" w:rsidRPr="00504307" w:rsidRDefault="00A07B82" w:rsidP="008C66CC">
            <w:r w:rsidRPr="00F20534">
              <w:t xml:space="preserve">terms, skills, contact info, </w:t>
            </w:r>
            <w:r>
              <w:t xml:space="preserve">ID skill </w:t>
            </w:r>
            <w:r w:rsidRPr="00F20534">
              <w:t>needs</w:t>
            </w:r>
            <w:r>
              <w:t xml:space="preserve"> </w:t>
            </w:r>
            <w:r w:rsidR="008C66CC">
              <w:t>&amp;</w:t>
            </w:r>
            <w:r>
              <w:t xml:space="preserve"> gaps</w:t>
            </w:r>
          </w:p>
        </w:tc>
        <w:tc>
          <w:tcPr>
            <w:tcW w:w="1350" w:type="dxa"/>
          </w:tcPr>
          <w:p w:rsidR="00A07B82" w:rsidRPr="00504307" w:rsidRDefault="00A07B82" w:rsidP="00A07B82">
            <w:r>
              <w:t>Denise</w:t>
            </w:r>
          </w:p>
        </w:tc>
        <w:tc>
          <w:tcPr>
            <w:tcW w:w="2160" w:type="dxa"/>
          </w:tcPr>
          <w:p w:rsidR="00A07B82" w:rsidRDefault="00A07B82" w:rsidP="00A07B82">
            <w:r>
              <w:t xml:space="preserve">Draft </w:t>
            </w:r>
            <w:r w:rsidR="008C66CC">
              <w:t>Apr 1</w:t>
            </w:r>
          </w:p>
          <w:p w:rsidR="00A07B82" w:rsidRDefault="00A07B82" w:rsidP="00A07B82"/>
          <w:p w:rsidR="00A07B82" w:rsidRPr="00504307" w:rsidRDefault="008C66CC" w:rsidP="008C66CC">
            <w:r>
              <w:t>Final: Apr</w:t>
            </w:r>
            <w:r w:rsidR="00A07B82">
              <w:t xml:space="preserve"> LC </w:t>
            </w:r>
          </w:p>
        </w:tc>
        <w:tc>
          <w:tcPr>
            <w:tcW w:w="1800" w:type="dxa"/>
          </w:tcPr>
          <w:p w:rsidR="00A07B82" w:rsidRPr="00504307" w:rsidRDefault="00A07B82" w:rsidP="00A07B82">
            <w:r>
              <w:t>Update annually</w:t>
            </w:r>
          </w:p>
        </w:tc>
      </w:tr>
      <w:tr w:rsidR="00A07B82" w:rsidTr="007F1F2B">
        <w:tc>
          <w:tcPr>
            <w:tcW w:w="1885" w:type="dxa"/>
          </w:tcPr>
          <w:p w:rsidR="00A07B82" w:rsidRPr="00504307" w:rsidRDefault="00A07B82" w:rsidP="008C66CC">
            <w:r>
              <w:t xml:space="preserve">Google Calendar for LC </w:t>
            </w:r>
            <w:r w:rsidR="008C66CC">
              <w:t>&amp;</w:t>
            </w:r>
            <w:r>
              <w:t xml:space="preserve"> staff eyes only</w:t>
            </w:r>
          </w:p>
        </w:tc>
        <w:tc>
          <w:tcPr>
            <w:tcW w:w="2700" w:type="dxa"/>
          </w:tcPr>
          <w:p w:rsidR="00A07B82" w:rsidRPr="00504307" w:rsidRDefault="00A07B82" w:rsidP="008C66CC">
            <w:r>
              <w:t xml:space="preserve">All significant events </w:t>
            </w:r>
            <w:r w:rsidR="008C66CC">
              <w:t>&amp;</w:t>
            </w:r>
            <w:r>
              <w:t xml:space="preserve"> deadlines. Auto-reminders</w:t>
            </w:r>
          </w:p>
        </w:tc>
        <w:tc>
          <w:tcPr>
            <w:tcW w:w="1350" w:type="dxa"/>
          </w:tcPr>
          <w:p w:rsidR="00A07B82" w:rsidRPr="00504307" w:rsidRDefault="00A07B82" w:rsidP="00A07B82">
            <w:r>
              <w:t>Clara</w:t>
            </w:r>
          </w:p>
        </w:tc>
        <w:tc>
          <w:tcPr>
            <w:tcW w:w="2160" w:type="dxa"/>
          </w:tcPr>
          <w:p w:rsidR="00A07B82" w:rsidRPr="00504307" w:rsidRDefault="008C66CC" w:rsidP="00A07B82">
            <w:r>
              <w:t>Apr</w:t>
            </w:r>
            <w:r w:rsidR="00A07B82">
              <w:t xml:space="preserve"> 1</w:t>
            </w:r>
          </w:p>
        </w:tc>
        <w:tc>
          <w:tcPr>
            <w:tcW w:w="1800" w:type="dxa"/>
          </w:tcPr>
          <w:p w:rsidR="00A07B82" w:rsidRPr="00504307" w:rsidRDefault="00A07B82" w:rsidP="00A07B82"/>
        </w:tc>
      </w:tr>
      <w:tr w:rsidR="00A07B82" w:rsidTr="007F1F2B">
        <w:tc>
          <w:tcPr>
            <w:tcW w:w="1885" w:type="dxa"/>
          </w:tcPr>
          <w:p w:rsidR="00A07B82" w:rsidRDefault="00A07B82" w:rsidP="008C66CC">
            <w:r>
              <w:t xml:space="preserve">Update Mission </w:t>
            </w:r>
            <w:r w:rsidR="008C66CC">
              <w:t>&amp;</w:t>
            </w:r>
            <w:r>
              <w:t xml:space="preserve"> Vision statements</w:t>
            </w:r>
          </w:p>
        </w:tc>
        <w:tc>
          <w:tcPr>
            <w:tcW w:w="2700" w:type="dxa"/>
          </w:tcPr>
          <w:p w:rsidR="00A07B82" w:rsidRDefault="00A07B82" w:rsidP="00A07B82"/>
        </w:tc>
        <w:tc>
          <w:tcPr>
            <w:tcW w:w="1350" w:type="dxa"/>
          </w:tcPr>
          <w:p w:rsidR="00A07B82" w:rsidRDefault="00A07B82" w:rsidP="008C66CC">
            <w:r>
              <w:t xml:space="preserve">Anne </w:t>
            </w:r>
            <w:r w:rsidR="008C66CC">
              <w:t>&amp;</w:t>
            </w:r>
            <w:r>
              <w:t xml:space="preserve"> Rev CC</w:t>
            </w:r>
          </w:p>
        </w:tc>
        <w:tc>
          <w:tcPr>
            <w:tcW w:w="2160" w:type="dxa"/>
          </w:tcPr>
          <w:p w:rsidR="00A07B82" w:rsidRDefault="00A07B82" w:rsidP="00A07B82">
            <w:r>
              <w:t>Draft: May 1</w:t>
            </w:r>
          </w:p>
          <w:p w:rsidR="00A07B82" w:rsidRDefault="008C66CC" w:rsidP="008C66CC">
            <w:r>
              <w:t>Final: Jun</w:t>
            </w:r>
            <w:r w:rsidR="00A07B82">
              <w:t xml:space="preserve"> LC </w:t>
            </w:r>
          </w:p>
        </w:tc>
        <w:tc>
          <w:tcPr>
            <w:tcW w:w="1800" w:type="dxa"/>
          </w:tcPr>
          <w:p w:rsidR="00A07B82" w:rsidRDefault="00A07B82" w:rsidP="00A07B82"/>
        </w:tc>
      </w:tr>
      <w:tr w:rsidR="00A07B82" w:rsidTr="007F1F2B">
        <w:tc>
          <w:tcPr>
            <w:tcW w:w="1885" w:type="dxa"/>
          </w:tcPr>
          <w:p w:rsidR="00A07B82" w:rsidRDefault="00A07B82" w:rsidP="00A07B82">
            <w:r>
              <w:t xml:space="preserve">Demographics of </w:t>
            </w:r>
          </w:p>
          <w:p w:rsidR="00A07B82" w:rsidRPr="00504307" w:rsidRDefault="00A07B82" w:rsidP="00A07B82">
            <w:pPr>
              <w:pStyle w:val="ListParagraph"/>
              <w:ind w:left="0"/>
            </w:pPr>
            <w:r>
              <w:t xml:space="preserve">Congregation </w:t>
            </w:r>
          </w:p>
        </w:tc>
        <w:tc>
          <w:tcPr>
            <w:tcW w:w="2700" w:type="dxa"/>
          </w:tcPr>
          <w:p w:rsidR="00A07B82" w:rsidRPr="00504307" w:rsidRDefault="00A07B82" w:rsidP="00A07B82">
            <w:r>
              <w:t>Who are we?</w:t>
            </w:r>
          </w:p>
        </w:tc>
        <w:tc>
          <w:tcPr>
            <w:tcW w:w="1350" w:type="dxa"/>
          </w:tcPr>
          <w:p w:rsidR="00A07B82" w:rsidRPr="00504307" w:rsidRDefault="008C66CC" w:rsidP="00A07B82">
            <w:r>
              <w:t xml:space="preserve">Anne &amp; </w:t>
            </w:r>
            <w:r w:rsidR="00A07B82">
              <w:t>Clara</w:t>
            </w:r>
          </w:p>
        </w:tc>
        <w:tc>
          <w:tcPr>
            <w:tcW w:w="2160" w:type="dxa"/>
          </w:tcPr>
          <w:p w:rsidR="00A07B82" w:rsidRDefault="008C66CC" w:rsidP="00A07B82">
            <w:r>
              <w:t>Jun</w:t>
            </w:r>
            <w:r w:rsidR="00A07B82">
              <w:t xml:space="preserve"> LC meeting</w:t>
            </w:r>
          </w:p>
          <w:p w:rsidR="00A07B82" w:rsidRPr="00504307" w:rsidRDefault="00A07B82" w:rsidP="00A07B82"/>
        </w:tc>
        <w:tc>
          <w:tcPr>
            <w:tcW w:w="1800" w:type="dxa"/>
          </w:tcPr>
          <w:p w:rsidR="00A07B82" w:rsidRPr="00504307" w:rsidRDefault="00A07B82" w:rsidP="00A07B82">
            <w:r>
              <w:t>Update annually</w:t>
            </w:r>
          </w:p>
        </w:tc>
      </w:tr>
      <w:tr w:rsidR="00A07B82" w:rsidTr="007F1F2B">
        <w:tc>
          <w:tcPr>
            <w:tcW w:w="1885" w:type="dxa"/>
          </w:tcPr>
          <w:p w:rsidR="00A07B82" w:rsidRDefault="00A07B82" w:rsidP="00A07B82">
            <w:r w:rsidRPr="00582314">
              <w:t>Annual Pledge campaign event</w:t>
            </w:r>
          </w:p>
          <w:p w:rsidR="00A07B82" w:rsidRPr="00504307" w:rsidRDefault="00A07B82" w:rsidP="00A07B82"/>
        </w:tc>
        <w:tc>
          <w:tcPr>
            <w:tcW w:w="2700" w:type="dxa"/>
          </w:tcPr>
          <w:p w:rsidR="00A07B82" w:rsidRPr="00504307" w:rsidRDefault="00A07B82" w:rsidP="008C66CC">
            <w:r>
              <w:t>LC member is task manager</w:t>
            </w:r>
            <w:r w:rsidR="008C66CC">
              <w:t xml:space="preserve">.  </w:t>
            </w:r>
            <w:r>
              <w:t>volunteer driven event</w:t>
            </w:r>
          </w:p>
        </w:tc>
        <w:tc>
          <w:tcPr>
            <w:tcW w:w="1350" w:type="dxa"/>
          </w:tcPr>
          <w:p w:rsidR="00A07B82" w:rsidRPr="00504307" w:rsidRDefault="00A07B82" w:rsidP="008C66CC">
            <w:r>
              <w:t xml:space="preserve">Maggie </w:t>
            </w:r>
            <w:r w:rsidR="008C66CC">
              <w:t xml:space="preserve">&amp; </w:t>
            </w:r>
            <w:r>
              <w:t xml:space="preserve"> Henrie</w:t>
            </w:r>
          </w:p>
        </w:tc>
        <w:tc>
          <w:tcPr>
            <w:tcW w:w="2160" w:type="dxa"/>
          </w:tcPr>
          <w:p w:rsidR="00A07B82" w:rsidRDefault="008C66CC" w:rsidP="00A07B82">
            <w:r>
              <w:t>Initial plan: Jul</w:t>
            </w:r>
            <w:r w:rsidR="00A07B82">
              <w:t xml:space="preserve"> 1 – present to EC</w:t>
            </w:r>
          </w:p>
          <w:p w:rsidR="00A07B82" w:rsidRDefault="00A07B82" w:rsidP="00A07B82"/>
          <w:p w:rsidR="00A07B82" w:rsidRPr="00504307" w:rsidRDefault="008C66CC" w:rsidP="00A07B82">
            <w:r>
              <w:t>Final plan: Aug</w:t>
            </w:r>
            <w:r w:rsidR="00A07B82">
              <w:t xml:space="preserve"> LC </w:t>
            </w:r>
          </w:p>
        </w:tc>
        <w:tc>
          <w:tcPr>
            <w:tcW w:w="1800" w:type="dxa"/>
          </w:tcPr>
          <w:p w:rsidR="00A07B82" w:rsidRDefault="00A07B82" w:rsidP="00A07B82">
            <w:r>
              <w:t>Annual event</w:t>
            </w:r>
          </w:p>
          <w:p w:rsidR="008C66CC" w:rsidRDefault="008C66CC" w:rsidP="00A07B82">
            <w:bookmarkStart w:id="0" w:name="_GoBack"/>
            <w:bookmarkEnd w:id="0"/>
          </w:p>
          <w:p w:rsidR="008C66CC" w:rsidRPr="00504307" w:rsidRDefault="008C66CC" w:rsidP="00A07B82">
            <w:r>
              <w:t>September 25, 2015</w:t>
            </w:r>
          </w:p>
        </w:tc>
      </w:tr>
      <w:tr w:rsidR="00A07B82" w:rsidTr="007F1F2B">
        <w:tc>
          <w:tcPr>
            <w:tcW w:w="1885" w:type="dxa"/>
          </w:tcPr>
          <w:p w:rsidR="00A07B82" w:rsidRPr="00504307" w:rsidRDefault="00A07B82" w:rsidP="00A07B82">
            <w:r>
              <w:t xml:space="preserve">Policies </w:t>
            </w:r>
          </w:p>
        </w:tc>
        <w:tc>
          <w:tcPr>
            <w:tcW w:w="2700" w:type="dxa"/>
          </w:tcPr>
          <w:p w:rsidR="00A07B82" w:rsidRPr="00504307" w:rsidRDefault="00A07B82" w:rsidP="008C66CC">
            <w:r>
              <w:t xml:space="preserve">Review, gap analysis </w:t>
            </w:r>
            <w:r w:rsidR="008C66CC">
              <w:t>&amp;</w:t>
            </w:r>
            <w:r>
              <w:t xml:space="preserve"> development</w:t>
            </w:r>
          </w:p>
        </w:tc>
        <w:tc>
          <w:tcPr>
            <w:tcW w:w="1350" w:type="dxa"/>
          </w:tcPr>
          <w:p w:rsidR="00A07B82" w:rsidRPr="00504307" w:rsidRDefault="00A07B82" w:rsidP="008C66CC">
            <w:r>
              <w:t xml:space="preserve">Kelly </w:t>
            </w:r>
            <w:r w:rsidR="008C66CC">
              <w:t>&amp;</w:t>
            </w:r>
            <w:r>
              <w:t xml:space="preserve"> Rev CC</w:t>
            </w:r>
          </w:p>
        </w:tc>
        <w:tc>
          <w:tcPr>
            <w:tcW w:w="2160" w:type="dxa"/>
          </w:tcPr>
          <w:p w:rsidR="00A07B82" w:rsidRDefault="008C66CC" w:rsidP="00A07B82">
            <w:r>
              <w:t xml:space="preserve">Review &amp; gaps </w:t>
            </w:r>
            <w:proofErr w:type="spellStart"/>
            <w:r>
              <w:t>ID’ed</w:t>
            </w:r>
            <w:proofErr w:type="spellEnd"/>
            <w:r>
              <w:t xml:space="preserve"> – Jul</w:t>
            </w:r>
            <w:r w:rsidR="00A07B82">
              <w:t xml:space="preserve"> 1</w:t>
            </w:r>
          </w:p>
          <w:p w:rsidR="00A07B82" w:rsidRDefault="00A07B82" w:rsidP="00A07B82"/>
          <w:p w:rsidR="00A07B82" w:rsidRPr="00504307" w:rsidRDefault="00A07B82" w:rsidP="00A07B82">
            <w:r>
              <w:t>Development – Dec 31</w:t>
            </w:r>
          </w:p>
        </w:tc>
        <w:tc>
          <w:tcPr>
            <w:tcW w:w="1800" w:type="dxa"/>
          </w:tcPr>
          <w:p w:rsidR="00A07B82" w:rsidRDefault="007F1F2B" w:rsidP="00A07B82">
            <w:r>
              <w:t>e.g., cap res</w:t>
            </w:r>
            <w:r w:rsidR="00A07B82">
              <w:t>, planned giving,</w:t>
            </w:r>
          </w:p>
          <w:p w:rsidR="00A07B82" w:rsidRPr="00504307" w:rsidRDefault="00A07B82" w:rsidP="00A07B82">
            <w:r>
              <w:t xml:space="preserve">estate planning,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</w:tr>
      <w:tr w:rsidR="00A07B82" w:rsidTr="007F1F2B">
        <w:tc>
          <w:tcPr>
            <w:tcW w:w="1885" w:type="dxa"/>
          </w:tcPr>
          <w:p w:rsidR="00A07B82" w:rsidRPr="00504307" w:rsidRDefault="00A07B82" w:rsidP="008C66CC">
            <w:r>
              <w:t xml:space="preserve">Rev CC 10 year anniversary celebration </w:t>
            </w:r>
          </w:p>
        </w:tc>
        <w:tc>
          <w:tcPr>
            <w:tcW w:w="2700" w:type="dxa"/>
          </w:tcPr>
          <w:p w:rsidR="00A07B82" w:rsidRPr="00504307" w:rsidRDefault="00A07B82" w:rsidP="00A07B82"/>
        </w:tc>
        <w:tc>
          <w:tcPr>
            <w:tcW w:w="1350" w:type="dxa"/>
          </w:tcPr>
          <w:p w:rsidR="00A07B82" w:rsidRPr="00504307" w:rsidRDefault="00A07B82" w:rsidP="008C66CC">
            <w:r>
              <w:t xml:space="preserve">Denise </w:t>
            </w:r>
            <w:r w:rsidR="008C66CC">
              <w:t>&amp;</w:t>
            </w:r>
            <w:r>
              <w:t xml:space="preserve"> Scott</w:t>
            </w:r>
          </w:p>
        </w:tc>
        <w:tc>
          <w:tcPr>
            <w:tcW w:w="2160" w:type="dxa"/>
          </w:tcPr>
          <w:p w:rsidR="00A07B82" w:rsidRDefault="008C66CC" w:rsidP="00A07B82">
            <w:r>
              <w:t>Initial plan: Aug</w:t>
            </w:r>
            <w:r w:rsidR="00A07B82">
              <w:t xml:space="preserve"> 1</w:t>
            </w:r>
          </w:p>
          <w:p w:rsidR="00A07B82" w:rsidRDefault="00A07B82" w:rsidP="00A07B82"/>
          <w:p w:rsidR="00A07B82" w:rsidRPr="00504307" w:rsidRDefault="008C66CC" w:rsidP="00A07B82">
            <w:r>
              <w:t>Final plan: Sep</w:t>
            </w:r>
            <w:r w:rsidR="00A07B82">
              <w:t xml:space="preserve"> 1</w:t>
            </w:r>
          </w:p>
        </w:tc>
        <w:tc>
          <w:tcPr>
            <w:tcW w:w="1800" w:type="dxa"/>
          </w:tcPr>
          <w:p w:rsidR="00A07B82" w:rsidRPr="00504307" w:rsidRDefault="008C66CC" w:rsidP="00A07B82">
            <w:r>
              <w:t>October 25, 2015</w:t>
            </w:r>
          </w:p>
        </w:tc>
      </w:tr>
      <w:tr w:rsidR="00A07B82" w:rsidTr="007F1F2B">
        <w:tc>
          <w:tcPr>
            <w:tcW w:w="1885" w:type="dxa"/>
          </w:tcPr>
          <w:p w:rsidR="00A07B82" w:rsidRPr="00DB245E" w:rsidRDefault="00A07B82" w:rsidP="008C66CC">
            <w:pPr>
              <w:rPr>
                <w:b/>
                <w:color w:val="FF0000"/>
              </w:rPr>
            </w:pPr>
            <w:r w:rsidRPr="00DB245E">
              <w:rPr>
                <w:b/>
                <w:color w:val="FF0000"/>
              </w:rPr>
              <w:t>LC member annual review</w:t>
            </w:r>
            <w:r w:rsidR="008C66CC" w:rsidRPr="00DB245E">
              <w:rPr>
                <w:b/>
                <w:color w:val="FF0000"/>
              </w:rPr>
              <w:t>s</w:t>
            </w:r>
          </w:p>
        </w:tc>
        <w:tc>
          <w:tcPr>
            <w:tcW w:w="2700" w:type="dxa"/>
          </w:tcPr>
          <w:p w:rsidR="00A07B82" w:rsidRDefault="00A07B82" w:rsidP="008C66CC">
            <w:r>
              <w:t xml:space="preserve">Constructive feedback to help us all grow </w:t>
            </w:r>
            <w:r w:rsidR="008C66CC">
              <w:t>&amp;</w:t>
            </w:r>
            <w:r>
              <w:t xml:space="preserve"> thrive! </w:t>
            </w:r>
          </w:p>
        </w:tc>
        <w:tc>
          <w:tcPr>
            <w:tcW w:w="1350" w:type="dxa"/>
          </w:tcPr>
          <w:p w:rsidR="00A07B82" w:rsidRPr="00504307" w:rsidRDefault="00A07B82" w:rsidP="008C66CC">
            <w:r>
              <w:t xml:space="preserve">Mike </w:t>
            </w:r>
            <w:r w:rsidR="008C66CC">
              <w:t>&amp;</w:t>
            </w:r>
            <w:r>
              <w:t xml:space="preserve"> Rev CC</w:t>
            </w:r>
          </w:p>
        </w:tc>
        <w:tc>
          <w:tcPr>
            <w:tcW w:w="2160" w:type="dxa"/>
          </w:tcPr>
          <w:p w:rsidR="00A07B82" w:rsidRDefault="008C66CC" w:rsidP="00A07B82">
            <w:r>
              <w:t>Draft plan Aug</w:t>
            </w:r>
            <w:r w:rsidR="00A07B82">
              <w:t xml:space="preserve"> 1</w:t>
            </w:r>
          </w:p>
          <w:p w:rsidR="008C66CC" w:rsidRDefault="008C66CC" w:rsidP="008C66CC"/>
          <w:p w:rsidR="00A07B82" w:rsidRPr="00504307" w:rsidRDefault="00A07B82" w:rsidP="008C66CC">
            <w:r>
              <w:t>Reviews</w:t>
            </w:r>
            <w:r w:rsidR="008C66CC">
              <w:t>: Nov</w:t>
            </w:r>
          </w:p>
        </w:tc>
        <w:tc>
          <w:tcPr>
            <w:tcW w:w="1800" w:type="dxa"/>
          </w:tcPr>
          <w:p w:rsidR="00A07B82" w:rsidRPr="00504307" w:rsidRDefault="00A07B82" w:rsidP="00A07B82">
            <w:r>
              <w:t>Annual</w:t>
            </w:r>
          </w:p>
        </w:tc>
      </w:tr>
      <w:tr w:rsidR="00A07B82" w:rsidTr="007F1F2B">
        <w:tc>
          <w:tcPr>
            <w:tcW w:w="1885" w:type="dxa"/>
          </w:tcPr>
          <w:p w:rsidR="00A07B82" w:rsidRPr="00DB245E" w:rsidRDefault="00A07B82" w:rsidP="00A07B82">
            <w:pPr>
              <w:rPr>
                <w:b/>
                <w:color w:val="FF0000"/>
              </w:rPr>
            </w:pPr>
            <w:r w:rsidRPr="00DB245E">
              <w:rPr>
                <w:b/>
                <w:color w:val="FF0000"/>
              </w:rPr>
              <w:t>LC member recruiting</w:t>
            </w:r>
          </w:p>
        </w:tc>
        <w:tc>
          <w:tcPr>
            <w:tcW w:w="2700" w:type="dxa"/>
          </w:tcPr>
          <w:p w:rsidR="00A07B82" w:rsidRDefault="00A07B82" w:rsidP="008C66CC">
            <w:r>
              <w:t xml:space="preserve">Insure LC growth </w:t>
            </w:r>
            <w:r w:rsidR="008C66CC">
              <w:t>&amp;</w:t>
            </w:r>
            <w:r>
              <w:t xml:space="preserve"> continuity</w:t>
            </w:r>
          </w:p>
        </w:tc>
        <w:tc>
          <w:tcPr>
            <w:tcW w:w="1350" w:type="dxa"/>
          </w:tcPr>
          <w:p w:rsidR="00A07B82" w:rsidRPr="00504307" w:rsidRDefault="00A07B82" w:rsidP="008C66CC">
            <w:r>
              <w:t xml:space="preserve">EC, Mike </w:t>
            </w:r>
            <w:r w:rsidR="008C66CC">
              <w:t>&amp;</w:t>
            </w:r>
            <w:r>
              <w:t xml:space="preserve"> Rev CC</w:t>
            </w:r>
          </w:p>
        </w:tc>
        <w:tc>
          <w:tcPr>
            <w:tcW w:w="2160" w:type="dxa"/>
          </w:tcPr>
          <w:p w:rsidR="00A07B82" w:rsidRPr="00504307" w:rsidRDefault="00A07B82" w:rsidP="008C66CC">
            <w:r>
              <w:t>2</w:t>
            </w:r>
            <w:r w:rsidR="008C66CC">
              <w:t>016 needs &amp; candidates: Aug</w:t>
            </w:r>
            <w:r>
              <w:t xml:space="preserve"> 1</w:t>
            </w:r>
          </w:p>
        </w:tc>
        <w:tc>
          <w:tcPr>
            <w:tcW w:w="1800" w:type="dxa"/>
          </w:tcPr>
          <w:p w:rsidR="00A07B82" w:rsidRPr="00504307" w:rsidRDefault="00A07B82" w:rsidP="008C66CC">
            <w:r>
              <w:t xml:space="preserve">Continuously </w:t>
            </w:r>
            <w:r w:rsidR="008C66CC">
              <w:t xml:space="preserve">search </w:t>
            </w:r>
            <w:r>
              <w:t>for strategic leaders</w:t>
            </w:r>
          </w:p>
        </w:tc>
      </w:tr>
      <w:tr w:rsidR="00A07B82" w:rsidTr="007F1F2B">
        <w:trPr>
          <w:trHeight w:val="70"/>
        </w:trPr>
        <w:tc>
          <w:tcPr>
            <w:tcW w:w="1885" w:type="dxa"/>
          </w:tcPr>
          <w:p w:rsidR="00A07B82" w:rsidRPr="00DB245E" w:rsidRDefault="00A07B82" w:rsidP="00A07B82">
            <w:pPr>
              <w:rPr>
                <w:b/>
                <w:color w:val="FF0000"/>
              </w:rPr>
            </w:pPr>
            <w:r w:rsidRPr="00DB245E">
              <w:rPr>
                <w:b/>
                <w:color w:val="FF0000"/>
              </w:rPr>
              <w:t>Update by-laws</w:t>
            </w:r>
          </w:p>
        </w:tc>
        <w:tc>
          <w:tcPr>
            <w:tcW w:w="2700" w:type="dxa"/>
          </w:tcPr>
          <w:p w:rsidR="00A07B82" w:rsidRPr="00504307" w:rsidRDefault="00A07B82" w:rsidP="008C66CC">
            <w:r>
              <w:t xml:space="preserve">CORE&gt;LC, EC, Treasurer, overall review </w:t>
            </w:r>
            <w:r w:rsidR="008C66CC">
              <w:t>&amp;</w:t>
            </w:r>
            <w:r>
              <w:t xml:space="preserve"> streamlining </w:t>
            </w:r>
          </w:p>
        </w:tc>
        <w:tc>
          <w:tcPr>
            <w:tcW w:w="1350" w:type="dxa"/>
          </w:tcPr>
          <w:p w:rsidR="00A07B82" w:rsidRPr="00504307" w:rsidRDefault="00A07B82" w:rsidP="008C66CC">
            <w:r>
              <w:t xml:space="preserve">Mike </w:t>
            </w:r>
            <w:r w:rsidR="008C66CC">
              <w:t>&amp;</w:t>
            </w:r>
            <w:r>
              <w:t xml:space="preserve"> Rev CC</w:t>
            </w:r>
          </w:p>
        </w:tc>
        <w:tc>
          <w:tcPr>
            <w:tcW w:w="2160" w:type="dxa"/>
          </w:tcPr>
          <w:p w:rsidR="00A07B82" w:rsidRDefault="00A07B82" w:rsidP="00A07B82">
            <w:r>
              <w:t>1</w:t>
            </w:r>
            <w:r w:rsidRPr="00504307">
              <w:rPr>
                <w:vertAlign w:val="superscript"/>
              </w:rPr>
              <w:t>st</w:t>
            </w:r>
            <w:r>
              <w:t xml:space="preserve"> Draft: </w:t>
            </w:r>
            <w:r w:rsidR="008C66CC">
              <w:t xml:space="preserve">Aug </w:t>
            </w:r>
            <w:r>
              <w:t>LC meeting</w:t>
            </w:r>
          </w:p>
          <w:p w:rsidR="00A07B82" w:rsidRDefault="00A07B82" w:rsidP="00A07B82"/>
          <w:p w:rsidR="00A07B82" w:rsidRPr="00504307" w:rsidRDefault="008C66CC" w:rsidP="007F1F2B">
            <w:r>
              <w:t>Final copy: Oct</w:t>
            </w:r>
            <w:r w:rsidR="00A07B82">
              <w:t xml:space="preserve"> LC </w:t>
            </w:r>
          </w:p>
        </w:tc>
        <w:tc>
          <w:tcPr>
            <w:tcW w:w="1800" w:type="dxa"/>
          </w:tcPr>
          <w:p w:rsidR="00A07B82" w:rsidRPr="00504307" w:rsidRDefault="00A07B82" w:rsidP="00A07B82">
            <w:r>
              <w:t>Review annually</w:t>
            </w:r>
          </w:p>
        </w:tc>
      </w:tr>
      <w:tr w:rsidR="00A07B82" w:rsidTr="007F1F2B">
        <w:tc>
          <w:tcPr>
            <w:tcW w:w="1885" w:type="dxa"/>
          </w:tcPr>
          <w:p w:rsidR="00A07B82" w:rsidRPr="00DB245E" w:rsidRDefault="00A07B82" w:rsidP="00A07B82">
            <w:pPr>
              <w:rPr>
                <w:b/>
                <w:color w:val="FF0000"/>
              </w:rPr>
            </w:pPr>
            <w:r w:rsidRPr="00DB245E">
              <w:rPr>
                <w:b/>
                <w:color w:val="FF0000"/>
              </w:rPr>
              <w:t>Review 5 year goals &amp; establish 2016 annual goals</w:t>
            </w:r>
          </w:p>
        </w:tc>
        <w:tc>
          <w:tcPr>
            <w:tcW w:w="2700" w:type="dxa"/>
          </w:tcPr>
          <w:p w:rsidR="00A07B82" w:rsidRDefault="00A07B82" w:rsidP="00A07B82">
            <w:r>
              <w:t>Initial plan by EC</w:t>
            </w:r>
          </w:p>
          <w:p w:rsidR="00A07B82" w:rsidRDefault="00A07B82" w:rsidP="00A07B82"/>
        </w:tc>
        <w:tc>
          <w:tcPr>
            <w:tcW w:w="1350" w:type="dxa"/>
          </w:tcPr>
          <w:p w:rsidR="00A07B82" w:rsidRPr="00504307" w:rsidRDefault="00A07B82" w:rsidP="00A07B82">
            <w:r>
              <w:t>EC</w:t>
            </w:r>
          </w:p>
        </w:tc>
        <w:tc>
          <w:tcPr>
            <w:tcW w:w="2160" w:type="dxa"/>
          </w:tcPr>
          <w:p w:rsidR="00A07B82" w:rsidRDefault="008C66CC" w:rsidP="00A07B82">
            <w:r>
              <w:t>Initial plan: Sep</w:t>
            </w:r>
            <w:r w:rsidR="00A07B82">
              <w:t xml:space="preserve"> 1</w:t>
            </w:r>
          </w:p>
          <w:p w:rsidR="00A07B82" w:rsidRDefault="00A07B82" w:rsidP="00A07B82"/>
          <w:p w:rsidR="00A07B82" w:rsidRPr="00504307" w:rsidRDefault="008C66CC" w:rsidP="007F1F2B">
            <w:r>
              <w:t>Final plan: Oct</w:t>
            </w:r>
            <w:r w:rsidR="00A07B82">
              <w:t xml:space="preserve"> LC </w:t>
            </w:r>
          </w:p>
        </w:tc>
        <w:tc>
          <w:tcPr>
            <w:tcW w:w="1800" w:type="dxa"/>
          </w:tcPr>
          <w:p w:rsidR="00A07B82" w:rsidRPr="00504307" w:rsidRDefault="00A07B82" w:rsidP="00A07B82"/>
        </w:tc>
      </w:tr>
    </w:tbl>
    <w:p w:rsidR="00DB245E" w:rsidRDefault="00DB245E" w:rsidP="007205A3"/>
    <w:sectPr w:rsidR="00DB245E" w:rsidSect="00815A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8"/>
    <w:rsid w:val="000968CA"/>
    <w:rsid w:val="004631A3"/>
    <w:rsid w:val="007205A3"/>
    <w:rsid w:val="007F1F2B"/>
    <w:rsid w:val="00815ABE"/>
    <w:rsid w:val="008C66CC"/>
    <w:rsid w:val="00A07B82"/>
    <w:rsid w:val="00A360A2"/>
    <w:rsid w:val="00A83A18"/>
    <w:rsid w:val="00CE3FF4"/>
    <w:rsid w:val="00D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AAF34-8E35-4F68-A073-163A28C0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1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18"/>
    <w:pPr>
      <w:ind w:left="720"/>
      <w:contextualSpacing/>
    </w:pPr>
  </w:style>
  <w:style w:type="table" w:styleId="TableGrid">
    <w:name w:val="Table Grid"/>
    <w:basedOn w:val="TableNormal"/>
    <w:uiPriority w:val="59"/>
    <w:rsid w:val="00A8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Reynolds</dc:creator>
  <cp:keywords/>
  <dc:description/>
  <cp:lastModifiedBy>Michael Reynolds</cp:lastModifiedBy>
  <cp:revision>5</cp:revision>
  <dcterms:created xsi:type="dcterms:W3CDTF">2015-02-15T18:30:00Z</dcterms:created>
  <dcterms:modified xsi:type="dcterms:W3CDTF">2015-10-10T14:12:00Z</dcterms:modified>
</cp:coreProperties>
</file>